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E6E6E"/>
          <w:sz w:val="44"/>
          <w:szCs w:val="44"/>
        </w:rPr>
        <w:t xml:space="preserve">Landlord letters pack (England)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Ready-to-edit letters and records for self-managing landlords</w:t>
      </w:r>
    </w:p>
    <w:p>
      <w:pPr>
        <w:pBdr>
          <w:left w:val="single" w:color="C79A00" w:sz="18" w:space="8"/>
        </w:pBdr>
        <w:shd w:fill="FFF2CC" w:color="auto" w:val="clear"/>
        <w:spacing w:after="160" w:before="80"/>
      </w:pPr>
      <w:r>
        <w:rPr>
          <w:b/>
          <w:bCs/>
        </w:rPr>
        <w:t xml:space="preserve">Example file. </w:t>
      </w:r>
      <w:r>
        <w:t xml:space="preserve">This shows what's in the pack. Replace the yellow parts with your details. These letters are for assured tenancies in England.</w:t>
      </w:r>
    </w:p>
    <w:p>
      <w:pPr>
        <w:pStyle w:val="Heading1"/>
      </w:pPr>
      <w:r>
        <w:t xml:space="preserve">How to use this pack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Pick the letter you need, copy it into your own letterhead or email, and fill in the yellow parts.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Give it in writing - on paper or as an email attachment - and record it in the proof-of-service log at the end.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Official forms (like Form 4A for rent increases) aren't included. Always download the current version from GOV.UK.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If a situation is disputed or unusual, get advice from a solicitor or a landlord association.</w:t>
      </w:r>
    </w:p>
    <w:p>
      <w:pPr>
        <w:pStyle w:val="Heading2"/>
      </w:pPr>
      <w:r>
        <w:t xml:space="preserve">What's inside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700"/>
        <w:gridCol w:w="4726"/>
      </w:tblGrid>
      <w:tr>
        <w:trPr>
          <w:tblHeader/>
        </w:trPr>
        <w:tc>
          <w:tcPr>
            <w:tcW w:type="dxa" w:w="6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7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Letter or record</w:t>
            </w:r>
          </w:p>
        </w:tc>
        <w:tc>
          <w:tcPr>
            <w:tcW w:type="dxa" w:w="4726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Use it when</w:t>
            </w:r>
          </w:p>
        </w:tc>
      </w:tr>
      <w:t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Pet request - agree</w:t>
            </w:r>
          </w:p>
        </w:tc>
        <w:tc>
          <w:tcPr>
            <w:tcW w:type="dxa" w:w="47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 tenant asks to keep a pet and you're happy with it</w:t>
            </w:r>
          </w:p>
        </w:tc>
      </w:tr>
      <w:t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Pet request - ask for more information</w:t>
            </w:r>
          </w:p>
        </w:tc>
        <w:tc>
          <w:tcPr>
            <w:tcW w:type="dxa" w:w="47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You need details before you decide</w:t>
            </w:r>
          </w:p>
        </w:tc>
      </w:tr>
      <w:t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Pet request - refuse with a reason</w:t>
            </w:r>
          </w:p>
        </w:tc>
        <w:tc>
          <w:tcPr>
            <w:tcW w:type="dxa" w:w="47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You have a fair reason to say no</w:t>
            </w:r>
          </w:p>
        </w:tc>
      </w:tr>
      <w:t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Rent increase cover letter</w:t>
            </w:r>
          </w:p>
        </w:tc>
        <w:tc>
          <w:tcPr>
            <w:tcW w:type="dxa" w:w="47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You're sending Form 4A to propose a new rent</w:t>
            </w:r>
          </w:p>
        </w:tc>
      </w:tr>
      <w:t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Information sheet cover letter</w:t>
            </w:r>
          </w:p>
        </w:tc>
        <w:tc>
          <w:tcPr>
            <w:tcW w:type="dxa" w:w="47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Giving the Renters' Rights Act information sheet</w:t>
            </w:r>
          </w:p>
        </w:tc>
      </w:tr>
      <w:t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Proof-of-service log</w:t>
            </w:r>
          </w:p>
        </w:tc>
        <w:tc>
          <w:tcPr>
            <w:tcW w:type="dxa" w:w="47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Every time you give a tenant a document</w:t>
            </w:r>
          </w:p>
        </w:tc>
      </w:tr>
      <w:tr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3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New tenancy checklist</w:t>
            </w:r>
          </w:p>
        </w:tc>
        <w:tc>
          <w:tcPr>
            <w:tcW w:type="dxa" w:w="47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Before a new tenant moves in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1. Pet request - agree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When to use: </w:t>
      </w:r>
      <w:r>
        <w:t xml:space="preserve">Reply in writing within 28 days of the tenant's request.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highlight w:val="yellow"/>
          <w:highlightCs w:val="yellow"/>
        </w:rPr>
        <w:t xml:space="preserve">[Your address]</w:t>
      </w:r>
    </w:p>
    <w:p>
      <w:pPr>
        <w:spacing w:after="120"/>
      </w:pPr>
      <w:r>
        <w:rPr>
          <w:highlight w:val="yellow"/>
          <w:highlightCs w:val="yellow"/>
        </w:rPr>
        <w:t xml:space="preserve">[Date]</w:t>
      </w:r>
    </w:p>
    <w:p>
      <w:pPr>
        <w:spacing w:after="120"/>
      </w:pPr>
      <w:r>
        <w:t xml:space="preserve">Dear </w:t>
      </w:r>
      <w:r>
        <w:rPr>
          <w:highlight w:val="yellow"/>
          <w:highlightCs w:val="yellow"/>
        </w:rPr>
        <w:t xml:space="preserve">[Tenant name(s)]</w:t>
      </w:r>
      <w:r>
        <w:t xml:space="preserve">,</w:t>
      </w:r>
    </w:p>
    <w:p>
      <w:pPr>
        <w:spacing w:after="120"/>
      </w:pPr>
      <w:r>
        <w:rPr>
          <w:b/>
          <w:bCs/>
        </w:rPr>
        <w:t xml:space="preserve">Re: </w:t>
      </w:r>
      <w:r>
        <w:rPr>
          <w:highlight w:val="yellow"/>
          <w:highlightCs w:val="yellow"/>
        </w:rPr>
        <w:t xml:space="preserve">[Property address]</w:t>
      </w:r>
    </w:p>
    <w:p>
      <w:pPr>
        <w:spacing w:after="120"/>
      </w:pPr>
      <w:r>
        <w:t xml:space="preserve">Thank you for your request of </w:t>
      </w:r>
      <w:r>
        <w:rPr>
          <w:highlight w:val="yellow"/>
          <w:highlightCs w:val="yellow"/>
        </w:rPr>
        <w:t xml:space="preserve">[date of request]</w:t>
      </w:r>
      <w:r>
        <w:t xml:space="preserve"> to keep </w:t>
      </w:r>
      <w:r>
        <w:rPr>
          <w:highlight w:val="yellow"/>
          <w:highlightCs w:val="yellow"/>
        </w:rPr>
        <w:t xml:space="preserve">[type of pet, e.g. a cat]</w:t>
      </w:r>
      <w:r>
        <w:t xml:space="preserve"> at the property.</w:t>
      </w:r>
    </w:p>
    <w:p>
      <w:pPr>
        <w:spacing w:after="120"/>
      </w:pPr>
      <w:r>
        <w:t xml:space="preserve">I'm happy to agree to this. Please keep the property clean, and let me know straight away if the pet causes any damage.</w:t>
      </w:r>
    </w:p>
    <w:p>
      <w:pPr>
        <w:spacing w:after="120"/>
      </w:pPr>
      <w:r>
        <w:t xml:space="preserve">If you'd like to keep any other pets in the future, please ask me in writing first.</w:t>
      </w:r>
    </w:p>
    <w:p>
      <w:pPr>
        <w:spacing w:after="120"/>
      </w:pPr>
      <w:r>
        <w:t xml:space="preserve">Yours sincerely,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color w:val="555555"/>
        </w:rPr>
        <w:t xml:space="preserve">Landlord</w:t>
      </w:r>
    </w:p>
    <w:p>
      <w:r>
        <w:br w:type="page"/>
      </w:r>
    </w:p>
    <w:p>
      <w:pPr>
        <w:pStyle w:val="Heading2"/>
      </w:pPr>
      <w:r>
        <w:t xml:space="preserve">2. Pet request - ask for more information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When to use: </w:t>
      </w:r>
      <w:r>
        <w:t xml:space="preserve">You need more details before deciding. Send it within the 28 days. GOV.UK explains the time limit that applies once the tenant replies.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highlight w:val="yellow"/>
          <w:highlightCs w:val="yellow"/>
        </w:rPr>
        <w:t xml:space="preserve">[Your address]</w:t>
      </w:r>
    </w:p>
    <w:p>
      <w:pPr>
        <w:spacing w:after="120"/>
      </w:pPr>
      <w:r>
        <w:rPr>
          <w:highlight w:val="yellow"/>
          <w:highlightCs w:val="yellow"/>
        </w:rPr>
        <w:t xml:space="preserve">[Date]</w:t>
      </w:r>
    </w:p>
    <w:p>
      <w:pPr>
        <w:spacing w:after="120"/>
      </w:pPr>
      <w:r>
        <w:t xml:space="preserve">Dear </w:t>
      </w:r>
      <w:r>
        <w:rPr>
          <w:highlight w:val="yellow"/>
          <w:highlightCs w:val="yellow"/>
        </w:rPr>
        <w:t xml:space="preserve">[Tenant name(s)]</w:t>
      </w:r>
      <w:r>
        <w:t xml:space="preserve">,</w:t>
      </w:r>
    </w:p>
    <w:p>
      <w:pPr>
        <w:spacing w:after="120"/>
      </w:pPr>
      <w:r>
        <w:rPr>
          <w:b/>
          <w:bCs/>
        </w:rPr>
        <w:t xml:space="preserve">Re: </w:t>
      </w:r>
      <w:r>
        <w:rPr>
          <w:highlight w:val="yellow"/>
          <w:highlightCs w:val="yellow"/>
        </w:rPr>
        <w:t xml:space="preserve">[Property address]</w:t>
      </w:r>
    </w:p>
    <w:p>
      <w:pPr>
        <w:spacing w:after="120"/>
      </w:pPr>
      <w:r>
        <w:t xml:space="preserve">Thank you for your request of </w:t>
      </w:r>
      <w:r>
        <w:rPr>
          <w:highlight w:val="yellow"/>
          <w:highlightCs w:val="yellow"/>
        </w:rPr>
        <w:t xml:space="preserve">[date of request]</w:t>
      </w:r>
      <w:r>
        <w:t xml:space="preserve"> to keep a pet at the property.</w:t>
      </w:r>
    </w:p>
    <w:p>
      <w:pPr>
        <w:spacing w:after="120"/>
      </w:pPr>
      <w:r>
        <w:t xml:space="preserve">Before I decide, please could you tell me: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the type, breed and age of the pet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how it will be looked after while you're out, and where it will sleep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highlight w:val="yellow"/>
          <w:highlightCs w:val="yellow"/>
        </w:rPr>
        <w:t xml:space="preserve">[anything else you reasonably need to know]</w:t>
      </w:r>
    </w:p>
    <w:p>
      <w:pPr>
        <w:spacing w:after="120"/>
      </w:pPr>
      <w:r>
        <w:t xml:space="preserve">I'll reply as soon as I have this information.</w:t>
      </w:r>
    </w:p>
    <w:p>
      <w:pPr>
        <w:spacing w:after="120"/>
      </w:pPr>
      <w:r>
        <w:t xml:space="preserve">Yours sincerely,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color w:val="555555"/>
        </w:rPr>
        <w:t xml:space="preserve">Landlord</w:t>
      </w:r>
    </w:p>
    <w:p>
      <w:r>
        <w:br w:type="page"/>
      </w:r>
    </w:p>
    <w:p>
      <w:pPr>
        <w:pStyle w:val="Heading2"/>
      </w:pPr>
      <w:r>
        <w:t xml:space="preserve">3. Pet request - refuse with a reason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When to use: </w:t>
      </w:r>
      <w:r>
        <w:t xml:space="preserve">You can only refuse with a fair reason, and you must explain it. Reply within 28 days of the request.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highlight w:val="yellow"/>
          <w:highlightCs w:val="yellow"/>
        </w:rPr>
        <w:t xml:space="preserve">[Your address]</w:t>
      </w:r>
    </w:p>
    <w:p>
      <w:pPr>
        <w:spacing w:after="120"/>
      </w:pPr>
      <w:r>
        <w:rPr>
          <w:highlight w:val="yellow"/>
          <w:highlightCs w:val="yellow"/>
        </w:rPr>
        <w:t xml:space="preserve">[Date]</w:t>
      </w:r>
    </w:p>
    <w:p>
      <w:pPr>
        <w:spacing w:after="120"/>
      </w:pPr>
      <w:r>
        <w:t xml:space="preserve">Dear </w:t>
      </w:r>
      <w:r>
        <w:rPr>
          <w:highlight w:val="yellow"/>
          <w:highlightCs w:val="yellow"/>
        </w:rPr>
        <w:t xml:space="preserve">[Tenant name(s)]</w:t>
      </w:r>
      <w:r>
        <w:t xml:space="preserve">,</w:t>
      </w:r>
    </w:p>
    <w:p>
      <w:pPr>
        <w:spacing w:after="120"/>
      </w:pPr>
      <w:r>
        <w:rPr>
          <w:b/>
          <w:bCs/>
        </w:rPr>
        <w:t xml:space="preserve">Re: </w:t>
      </w:r>
      <w:r>
        <w:rPr>
          <w:highlight w:val="yellow"/>
          <w:highlightCs w:val="yellow"/>
        </w:rPr>
        <w:t xml:space="preserve">[Property address]</w:t>
      </w:r>
    </w:p>
    <w:p>
      <w:pPr>
        <w:spacing w:after="120"/>
      </w:pPr>
      <w:r>
        <w:t xml:space="preserve">Thank you for your request of </w:t>
      </w:r>
      <w:r>
        <w:rPr>
          <w:highlight w:val="yellow"/>
          <w:highlightCs w:val="yellow"/>
        </w:rPr>
        <w:t xml:space="preserve">[date of request]</w:t>
      </w:r>
      <w:r>
        <w:t xml:space="preserve"> to keep </w:t>
      </w:r>
      <w:r>
        <w:rPr>
          <w:highlight w:val="yellow"/>
          <w:highlightCs w:val="yellow"/>
        </w:rPr>
        <w:t xml:space="preserve">[type of pet]</w:t>
      </w:r>
      <w:r>
        <w:t xml:space="preserve"> at the property.</w:t>
      </w:r>
    </w:p>
    <w:p>
      <w:pPr>
        <w:spacing w:after="120"/>
      </w:pPr>
      <w:r>
        <w:t xml:space="preserve">I'm sorry, but I can't agree to this because </w:t>
      </w:r>
      <w:r>
        <w:rPr>
          <w:highlight w:val="yellow"/>
          <w:highlightCs w:val="yellow"/>
        </w:rPr>
        <w:t xml:space="preserve">[your reason - for example: the lease of the building, which I must follow, doesn't allow pets. I've attached the relevant clause]</w:t>
      </w:r>
      <w:r>
        <w:t xml:space="preserve">.</w:t>
      </w:r>
    </w:p>
    <w:p>
      <w:pPr>
        <w:spacing w:after="120"/>
      </w:pPr>
      <w:r>
        <w:t xml:space="preserve">If your circumstances change, or you'd like to ask about a different pet, please write to me again.</w:t>
      </w:r>
    </w:p>
    <w:p>
      <w:pPr>
        <w:spacing w:after="120"/>
      </w:pPr>
      <w:r>
        <w:t xml:space="preserve">Yours sincerely,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color w:val="555555"/>
        </w:rPr>
        <w:t xml:space="preserve">Landlord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Tip: </w:t>
      </w:r>
      <w:r>
        <w:t xml:space="preserve">keep evidence of your reason (for example, a copy of the head lease clause) with your records.</w:t>
      </w:r>
    </w:p>
    <w:p>
      <w:r>
        <w:br w:type="page"/>
      </w:r>
    </w:p>
    <w:p>
      <w:pPr>
        <w:pStyle w:val="Heading2"/>
      </w:pPr>
      <w:r>
        <w:t xml:space="preserve">4. Rent increase cover letter (with Form 4A)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When to use: </w:t>
      </w:r>
      <w:r>
        <w:t xml:space="preserve">Send with the official Form 4A. No more than once a year, not in the first year of the tenancy, and at least 2 months' notice. The new rent must start on the first day of a rent period.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highlight w:val="yellow"/>
          <w:highlightCs w:val="yellow"/>
        </w:rPr>
        <w:t xml:space="preserve">[Your address]</w:t>
      </w:r>
    </w:p>
    <w:p>
      <w:pPr>
        <w:spacing w:after="120"/>
      </w:pPr>
      <w:r>
        <w:rPr>
          <w:highlight w:val="yellow"/>
          <w:highlightCs w:val="yellow"/>
        </w:rPr>
        <w:t xml:space="preserve">[Date]</w:t>
      </w:r>
    </w:p>
    <w:p>
      <w:pPr>
        <w:spacing w:after="120"/>
      </w:pPr>
      <w:r>
        <w:t xml:space="preserve">Dear </w:t>
      </w:r>
      <w:r>
        <w:rPr>
          <w:highlight w:val="yellow"/>
          <w:highlightCs w:val="yellow"/>
        </w:rPr>
        <w:t xml:space="preserve">[Tenant name(s)]</w:t>
      </w:r>
      <w:r>
        <w:t xml:space="preserve">,</w:t>
      </w:r>
    </w:p>
    <w:p>
      <w:pPr>
        <w:spacing w:after="120"/>
      </w:pPr>
      <w:r>
        <w:rPr>
          <w:b/>
          <w:bCs/>
        </w:rPr>
        <w:t xml:space="preserve">Re: </w:t>
      </w:r>
      <w:r>
        <w:rPr>
          <w:highlight w:val="yellow"/>
          <w:highlightCs w:val="yellow"/>
        </w:rPr>
        <w:t xml:space="preserve">[Property address]</w:t>
      </w:r>
    </w:p>
    <w:p>
      <w:pPr>
        <w:spacing w:after="120"/>
      </w:pPr>
      <w:r>
        <w:t xml:space="preserve">Please find enclosed a notice (Form 4A) proposing a new rent of </w:t>
      </w:r>
      <w:r>
        <w:rPr>
          <w:highlight w:val="yellow"/>
          <w:highlightCs w:val="yellow"/>
        </w:rPr>
        <w:t xml:space="preserve">£[amount]</w:t>
      </w:r>
      <w:r>
        <w:t xml:space="preserve"> per </w:t>
      </w:r>
      <w:r>
        <w:rPr>
          <w:highlight w:val="yellow"/>
          <w:highlightCs w:val="yellow"/>
        </w:rPr>
        <w:t xml:space="preserve">[month]</w:t>
      </w:r>
      <w:r>
        <w:t xml:space="preserve">, starting on </w:t>
      </w:r>
      <w:r>
        <w:rPr>
          <w:highlight w:val="yellow"/>
          <w:highlightCs w:val="yellow"/>
        </w:rPr>
        <w:t xml:space="preserve">[date - first day of a rent period]</w:t>
      </w:r>
      <w:r>
        <w:t xml:space="preserve">. Your current rent is </w:t>
      </w:r>
      <w:r>
        <w:rPr>
          <w:highlight w:val="yellow"/>
          <w:highlightCs w:val="yellow"/>
        </w:rPr>
        <w:t xml:space="preserve">£[amount]</w:t>
      </w:r>
      <w:r>
        <w:t xml:space="preserve">.</w:t>
      </w:r>
    </w:p>
    <w:p>
      <w:pPr>
        <w:spacing w:after="120"/>
      </w:pPr>
      <w:r>
        <w:t xml:space="preserve">The new figure is based on </w:t>
      </w:r>
      <w:r>
        <w:rPr>
          <w:highlight w:val="yellow"/>
          <w:highlightCs w:val="yellow"/>
        </w:rPr>
        <w:t xml:space="preserve">[e.g. rents for similar properties nearby]</w:t>
      </w:r>
      <w:r>
        <w:t xml:space="preserve">.</w:t>
      </w:r>
    </w:p>
    <w:p>
      <w:pPr>
        <w:spacing w:after="120"/>
      </w:pPr>
      <w:r>
        <w:t xml:space="preserve">If you think the new rent is higher than the open market rent, you can ask the First-tier Tribunal to decide before the new rent starts. The form explains how.</w:t>
      </w:r>
    </w:p>
    <w:p>
      <w:pPr>
        <w:spacing w:after="120"/>
      </w:pPr>
      <w:r>
        <w:t xml:space="preserve">Please get in touch if you have any questions.</w:t>
      </w:r>
    </w:p>
    <w:p>
      <w:pPr>
        <w:spacing w:after="120"/>
      </w:pPr>
      <w:r>
        <w:t xml:space="preserve">Yours sincerely,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color w:val="555555"/>
        </w:rPr>
        <w:t xml:space="preserve">Landlord</w:t>
      </w:r>
    </w:p>
    <w:p>
      <w:pPr>
        <w:spacing w:after="120"/>
      </w:pPr>
      <w:r>
        <w:rPr>
          <w:b/>
          <w:bCs/>
        </w:rPr>
        <w:t xml:space="preserve">Official form and guidance: </w:t>
      </w:r>
      <w:hyperlink w:history="1" r:id="rId_vfhiequnumvraky_-73s">
        <w:r>
          <w:rPr>
            <w:rStyle w:val="Hyperlink"/>
          </w:rPr>
          <w:t xml:space="preserve">GOV.UK - rent increases</w:t>
        </w:r>
      </w:hyperlink>
    </w:p>
    <w:p>
      <w:r>
        <w:br w:type="page"/>
      </w:r>
    </w:p>
    <w:p>
      <w:pPr>
        <w:pStyle w:val="Heading2"/>
      </w:pPr>
      <w:r>
        <w:t xml:space="preserve">5. Information sheet cover letter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When to use: </w:t>
      </w:r>
      <w:r>
        <w:t xml:space="preserve">For tenancies that started before 1 May 2026. The government's Renters' Rights Act information sheet had to be given by 31 May 2026 - if you missed it, give it now and keep proof.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highlight w:val="yellow"/>
          <w:highlightCs w:val="yellow"/>
        </w:rPr>
        <w:t xml:space="preserve">[Your address]</w:t>
      </w:r>
    </w:p>
    <w:p>
      <w:pPr>
        <w:spacing w:after="120"/>
      </w:pPr>
      <w:r>
        <w:rPr>
          <w:highlight w:val="yellow"/>
          <w:highlightCs w:val="yellow"/>
        </w:rPr>
        <w:t xml:space="preserve">[Date]</w:t>
      </w:r>
    </w:p>
    <w:p>
      <w:pPr>
        <w:spacing w:after="120"/>
      </w:pPr>
      <w:r>
        <w:t xml:space="preserve">Dear </w:t>
      </w:r>
      <w:r>
        <w:rPr>
          <w:highlight w:val="yellow"/>
          <w:highlightCs w:val="yellow"/>
        </w:rPr>
        <w:t xml:space="preserve">[Tenant name(s)]</w:t>
      </w:r>
      <w:r>
        <w:t xml:space="preserve">,</w:t>
      </w:r>
    </w:p>
    <w:p>
      <w:pPr>
        <w:spacing w:after="120"/>
      </w:pPr>
      <w:r>
        <w:rPr>
          <w:b/>
          <w:bCs/>
        </w:rPr>
        <w:t xml:space="preserve">Re: </w:t>
      </w:r>
      <w:r>
        <w:rPr>
          <w:highlight w:val="yellow"/>
          <w:highlightCs w:val="yellow"/>
        </w:rPr>
        <w:t xml:space="preserve">[Property address]</w:t>
      </w:r>
    </w:p>
    <w:p>
      <w:pPr>
        <w:spacing w:after="120"/>
      </w:pPr>
      <w:r>
        <w:t xml:space="preserve">Please find attached the government's Renters' Rights Act Information Sheet. It explains the changes to your tenancy that began on 1 May 2026.</w:t>
      </w:r>
    </w:p>
    <w:p>
      <w:pPr>
        <w:spacing w:after="120"/>
      </w:pPr>
      <w:r>
        <w:t xml:space="preserve">You don't need to do anything. Please keep it for your records, and let me know if you have any questions.</w:t>
      </w:r>
    </w:p>
    <w:p>
      <w:pPr>
        <w:spacing w:after="120"/>
      </w:pPr>
      <w:r>
        <w:t xml:space="preserve">Yours sincerely,</w:t>
      </w:r>
    </w:p>
    <w:p>
      <w:pPr>
        <w:spacing w:after="120"/>
      </w:pPr>
      <w:r>
        <w:rPr>
          <w:highlight w:val="yellow"/>
          <w:highlightCs w:val="yellow"/>
        </w:rPr>
        <w:t xml:space="preserve">[Your name]</w:t>
      </w:r>
    </w:p>
    <w:p>
      <w:pPr>
        <w:spacing w:after="120"/>
      </w:pPr>
      <w:r>
        <w:rPr>
          <w:color w:val="555555"/>
        </w:rPr>
        <w:t xml:space="preserve">Landlord</w:t>
      </w:r>
    </w:p>
    <w:p>
      <w:pPr>
        <w:pBdr>
          <w:left w:val="single" w:color="0E6E6E" w:sz="18" w:space="8"/>
        </w:pBdr>
        <w:shd w:fill="EAF4F4" w:color="auto" w:val="clear"/>
        <w:spacing w:after="160" w:before="80"/>
      </w:pPr>
      <w:r>
        <w:rPr>
          <w:b/>
          <w:bCs/>
        </w:rPr>
        <w:t xml:space="preserve">Send the sheet itself, not just a link: </w:t>
      </w:r>
      <w:r>
        <w:t xml:space="preserve">on paper or as an email attachment. Record it in the log below.</w:t>
      </w:r>
    </w:p>
    <w:p>
      <w:pPr>
        <w:spacing w:after="120"/>
      </w:pPr>
      <w:r>
        <w:rPr>
          <w:b/>
          <w:bCs/>
        </w:rPr>
        <w:t xml:space="preserve">Official page: </w:t>
      </w:r>
      <w:hyperlink w:history="1" r:id="rIdnomd3l7mzbkqar8vpct6q">
        <w:r>
          <w:rPr>
            <w:rStyle w:val="Hyperlink"/>
          </w:rPr>
          <w:t xml:space="preserve">GOV.UK - Renting is changing</w:t>
        </w:r>
      </w:hyperlink>
    </w:p>
    <w:p>
      <w:r>
        <w:br w:type="page"/>
      </w:r>
    </w:p>
    <w:p>
      <w:pPr>
        <w:pStyle w:val="Heading1"/>
      </w:pPr>
      <w:r>
        <w:t xml:space="preserve">6. Proof-of-service log</w:t>
      </w:r>
    </w:p>
    <w:p>
      <w:pPr>
        <w:spacing w:after="120"/>
      </w:pPr>
      <w:r>
        <w:t xml:space="preserve">Fill in a row every time you give a tenant a document. Keep the proof (sent email, photo of a signed receipt, proof of postage).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700"/>
        <w:gridCol w:w="1300"/>
        <w:gridCol w:w="1826"/>
        <w:gridCol w:w="1500"/>
        <w:gridCol w:w="1400"/>
      </w:tblGrid>
      <w:tr>
        <w:trPr>
          <w:tblHeader/>
        </w:trPr>
        <w:tc>
          <w:tcPr>
            <w:tcW w:type="dxa" w:w="13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17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Property</w:t>
            </w:r>
          </w:p>
        </w:tc>
        <w:tc>
          <w:tcPr>
            <w:tcW w:type="dxa" w:w="13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Tenant</w:t>
            </w:r>
          </w:p>
        </w:tc>
        <w:tc>
          <w:tcPr>
            <w:tcW w:type="dxa" w:w="1826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Document</w:t>
            </w:r>
          </w:p>
        </w:tc>
        <w:tc>
          <w:tcPr>
            <w:tcW w:type="dxa" w:w="15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How given</w:t>
            </w:r>
          </w:p>
        </w:tc>
        <w:tc>
          <w:tcPr>
            <w:tcW w:type="dxa" w:w="1400"/>
            <w:shd w:fill="0E6E6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Proof kept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 May 2026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Flat 2, Elm Road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S. Taylor</w:t>
            </w:r>
          </w:p>
        </w:tc>
        <w:tc>
          <w:tcPr>
            <w:tcW w:type="dxa" w:w="18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Information sheet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Email attachment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Sent email saved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12 Dec 2025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Flat 2, Elm Road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S. Taylor</w:t>
            </w:r>
          </w:p>
        </w:tc>
        <w:tc>
          <w:tcPr>
            <w:tcW w:type="dxa" w:w="18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Gas safety record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Email attachment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Sent email + PDF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7. New tenancy checklist (England)</w:t>
      </w:r>
    </w:p>
    <w:p>
      <w:pPr>
        <w:spacing w:after="120"/>
      </w:pPr>
      <w:r>
        <w:t xml:space="preserve">Tick each item before the tenant moves in.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If you have a mortgage, get your lender's permission to let.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Check if you need an HMO or other council licence.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Get a valid EPC (band E or above, or a registered exemption) before you advertise.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Put one fixed rent figure in every advert. Don't invite or accept offers above it.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Don't refuse or discourage applicants because they have children or receive benefits.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 right to rent checks on every adult who will live there, and keep copies.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Holding deposit: no more than 1 week's rent. Tenancy deposit: no more than 5 weeks' rent (6 if annual rent is £50,000 or more).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Rent in advance: only after signing and before the tenancy starts, and no more than 1 month (or 28 days).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Give the tenant the required written information about the tenancy before signing.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Gas safety check done in the last 12 months - give the tenant the record before they move in.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EICR done in the last 5 years - give the tenant a copy before they move in.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Smoke alarm on every storey and CO alarms where needed - test them on move-in day.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Protect the deposit and give the prescribed information within 30 days.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From your region's start date (from 15 December 2026), register on 'Register your rental property'.</w:t>
      </w:r>
    </w:p>
    <w:p>
      <w:pPr>
        <w:spacing w:after="120"/>
      </w:pPr>
      <w:r>
        <w:rPr>
          <w:b/>
          <w:bCs/>
          <w:color w:val="555555"/>
        </w:rPr>
        <w:t xml:space="preserve">Source: </w:t>
      </w:r>
      <w:hyperlink w:history="1" r:id="rId9fdk6xnfmcvx6gnkr8dru">
        <w:r>
          <w:rPr>
            <w:rStyle w:val="Hyperlink"/>
          </w:rPr>
          <w:t xml:space="preserve">GOV.UK - Assured tenancy agreements: a guide for landlords</w:t>
        </w:r>
      </w:hyperlink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6"/>
        <w:szCs w:val="16"/>
      </w:rPr>
      <w:t xml:space="preserve">Not legal or tax advice. Rules checked 28 September 2026 - always check the official GOV.UK pages linked.</w:t>
    </w:r>
    <w:r>
      <w:rPr>
        <w:b/>
        <w:color w:val="B42317"/>
        <w:sz w:val="16"/>
      </w:rPr>
      <w:t>EXAMPLE ONLY. LOCKED. NOT FOR USE. Buy the full pack at rulemind.co.uk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55555"/>
        <w:sz w:val="16"/>
        <w:szCs w:val="16"/>
      </w:rPr>
      <w:t xml:space="preserve">RuleMind · EXAMPLE pack - preview version</w:t>
    </w:r>
    <w:r>
      <w:rPr>
        <w:b/>
        <w:color w:val="B42317"/>
        <w:sz w:val="18"/>
      </w:rPr>
      <w:t>EXAMPLE ONLY. LOCKED. NOT FOR USE. Buy the full pack at rulemind.co.uk</w:t>
    </w: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00pt;height:70pt;rotation:315;z-index:-251658752;mso-position-horizontal:center;mso-position-horizontal-relative:margin;mso-position-vertical:center;mso-position-vertical-relative:margin" o:allowincell="f" fillcolor="#e0e0e0" stroked="f">
          <v:fill opacity=".55"/>
          <v:textpath style="font-family:&quot;Calibri&quot;;font-size:1pt" string="EXAMPLE - NOT FOR US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umentProtection w:edit="readOnly" w:enforcement="1"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E6E6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0E6E6E"/>
      <w:sz w:val="26"/>
      <w:szCs w:val="2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_vfhiequnumvraky_-73s" Type="http://schemas.openxmlformats.org/officeDocument/2006/relationships/hyperlink" Target="https://www.gov.uk/guidance/renting-out-your-property-guidance-for-landlords-and-letting-agents/rent-increases" TargetMode="External"/><Relationship Id="rIdnomd3l7mzbkqar8vpct6q" Type="http://schemas.openxmlformats.org/officeDocument/2006/relationships/hyperlink" Target="https://housinghub.campaign.gov.uk/renting-is-changing/" TargetMode="External"/><Relationship Id="rId9fdk6xnfmcvx6gnkr8dru" Type="http://schemas.openxmlformats.org/officeDocument/2006/relationships/hyperlink" Target="https://www.gov.uk/assured-tenancy-agreements-a-guide-for-landlords" TargetMode="External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RuleMind example (locked)</dc:title>
  <dc:creator>RuleMind</dc:creator>
  <cp:lastModifiedBy>Un-named</cp:lastModifiedBy>
  <cp:revision>1</cp:revision>
  <dcterms:created xsi:type="dcterms:W3CDTF">2026-09-28T21:59:36.628Z</dcterms:created>
  <dcterms:modified xsi:type="dcterms:W3CDTF">2026-09-28T21:59:36.641Z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